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37829" w14:textId="77777777" w:rsidR="00D07C44" w:rsidRPr="003A4E45" w:rsidRDefault="00D8645F" w:rsidP="003A4E45">
      <w:pPr>
        <w:jc w:val="center"/>
        <w:rPr>
          <w:rFonts w:ascii="Times New Roman" w:hAnsi="Times New Roman" w:cs="Times New Roman"/>
          <w:b/>
          <w:color w:val="FF0000"/>
          <w:sz w:val="28"/>
          <w:szCs w:val="28"/>
        </w:rPr>
      </w:pPr>
      <w:r w:rsidRPr="00D8645F">
        <w:rPr>
          <w:rFonts w:ascii="Times New Roman" w:hAnsi="Times New Roman" w:cs="Times New Roman"/>
          <w:b/>
          <w:color w:val="FF0000"/>
          <w:sz w:val="28"/>
          <w:szCs w:val="28"/>
          <w:highlight w:val="yellow"/>
        </w:rPr>
        <w:t>C</w:t>
      </w:r>
      <w:proofErr w:type="gramStart"/>
      <w:r w:rsidRPr="00D8645F">
        <w:rPr>
          <w:rFonts w:ascii="Times New Roman" w:hAnsi="Times New Roman" w:cs="Times New Roman"/>
          <w:b/>
          <w:color w:val="FF0000"/>
          <w:sz w:val="28"/>
          <w:szCs w:val="28"/>
          <w:highlight w:val="yellow"/>
        </w:rPr>
        <w:t>2</w:t>
      </w:r>
      <w:r w:rsidRPr="00D8645F">
        <w:rPr>
          <w:rFonts w:ascii="Times New Roman" w:hAnsi="Times New Roman" w:cs="Times New Roman"/>
          <w:b/>
          <w:color w:val="FF0000"/>
          <w:sz w:val="28"/>
          <w:szCs w:val="28"/>
        </w:rPr>
        <w:t xml:space="preserve"> -</w:t>
      </w:r>
      <w:proofErr w:type="gramEnd"/>
      <w:r>
        <w:rPr>
          <w:rFonts w:ascii="Times New Roman" w:hAnsi="Times New Roman" w:cs="Times New Roman"/>
          <w:b/>
          <w:color w:val="FF0000"/>
          <w:sz w:val="28"/>
          <w:szCs w:val="28"/>
        </w:rPr>
        <w:t xml:space="preserve"> </w:t>
      </w:r>
      <w:r w:rsidR="00705F48" w:rsidRPr="003A4E45">
        <w:rPr>
          <w:rFonts w:ascii="Times New Roman" w:hAnsi="Times New Roman" w:cs="Times New Roman"/>
          <w:b/>
          <w:color w:val="FF0000"/>
          <w:sz w:val="28"/>
          <w:szCs w:val="28"/>
        </w:rPr>
        <w:t xml:space="preserve">KÜLTÜREL MİRASIN SUNULMASI </w:t>
      </w:r>
      <w:r w:rsidR="003A4E45" w:rsidRPr="003A4E45">
        <w:rPr>
          <w:rFonts w:ascii="Times New Roman" w:hAnsi="Times New Roman" w:cs="Times New Roman"/>
          <w:b/>
          <w:color w:val="FF0000"/>
          <w:sz w:val="28"/>
          <w:szCs w:val="28"/>
        </w:rPr>
        <w:t xml:space="preserve">VE TARİHİ YERLERİ ZİYARET EDERKEN DİKKAT EDİLMESİ </w:t>
      </w:r>
      <w:proofErr w:type="gramStart"/>
      <w:r w:rsidR="003A4E45" w:rsidRPr="003A4E45">
        <w:rPr>
          <w:rFonts w:ascii="Times New Roman" w:hAnsi="Times New Roman" w:cs="Times New Roman"/>
          <w:b/>
          <w:color w:val="FF0000"/>
          <w:sz w:val="28"/>
          <w:szCs w:val="28"/>
        </w:rPr>
        <w:t>KURALLAR</w:t>
      </w:r>
      <w:r w:rsidR="00C237E3">
        <w:rPr>
          <w:rFonts w:ascii="Times New Roman" w:hAnsi="Times New Roman" w:cs="Times New Roman"/>
          <w:b/>
          <w:color w:val="FF0000"/>
          <w:sz w:val="28"/>
          <w:szCs w:val="28"/>
        </w:rPr>
        <w:t xml:space="preserve"> -</w:t>
      </w:r>
      <w:proofErr w:type="gramEnd"/>
      <w:r w:rsidR="00705F48" w:rsidRPr="003A4E45">
        <w:rPr>
          <w:rFonts w:ascii="Times New Roman" w:hAnsi="Times New Roman" w:cs="Times New Roman"/>
          <w:b/>
          <w:color w:val="FF0000"/>
          <w:sz w:val="28"/>
          <w:szCs w:val="28"/>
        </w:rPr>
        <w:t xml:space="preserve"> </w:t>
      </w:r>
      <w:r w:rsidR="00C237E3">
        <w:rPr>
          <w:rFonts w:ascii="Times New Roman" w:hAnsi="Times New Roman" w:cs="Times New Roman"/>
          <w:b/>
          <w:color w:val="FF0000"/>
          <w:sz w:val="28"/>
          <w:szCs w:val="28"/>
        </w:rPr>
        <w:t xml:space="preserve">SR114.KMSP </w:t>
      </w:r>
      <w:r w:rsidR="00C237E3" w:rsidRPr="003A4E45">
        <w:rPr>
          <w:rFonts w:ascii="Times New Roman" w:hAnsi="Times New Roman" w:cs="Times New Roman"/>
          <w:b/>
          <w:color w:val="FF0000"/>
          <w:sz w:val="28"/>
          <w:szCs w:val="28"/>
        </w:rPr>
        <w:t xml:space="preserve"> </w:t>
      </w:r>
    </w:p>
    <w:p w14:paraId="4A3576BD" w14:textId="77777777" w:rsidR="00D07C44" w:rsidRPr="00B86147" w:rsidRDefault="00D07C44" w:rsidP="00B86147">
      <w:pPr>
        <w:autoSpaceDE w:val="0"/>
        <w:autoSpaceDN w:val="0"/>
        <w:adjustRightInd w:val="0"/>
        <w:spacing w:after="0" w:line="240" w:lineRule="auto"/>
        <w:jc w:val="center"/>
        <w:rPr>
          <w:rFonts w:ascii="Times New Roman" w:hAnsi="Times New Roman" w:cs="Times New Roman"/>
          <w:i/>
          <w:iCs/>
          <w:color w:val="1C1C1C"/>
          <w:sz w:val="28"/>
          <w:szCs w:val="28"/>
        </w:rPr>
      </w:pPr>
      <w:r w:rsidRPr="003A4E45">
        <w:rPr>
          <w:rFonts w:ascii="Times New Roman" w:hAnsi="Times New Roman" w:cs="Times New Roman"/>
          <w:i/>
          <w:iCs/>
          <w:color w:val="1C1C1C"/>
          <w:sz w:val="28"/>
          <w:szCs w:val="28"/>
        </w:rPr>
        <w:t xml:space="preserve">Tarihi </w:t>
      </w:r>
      <w:r w:rsidR="003A4E45" w:rsidRPr="003A4E45">
        <w:rPr>
          <w:rFonts w:ascii="Times New Roman" w:hAnsi="Times New Roman" w:cs="Times New Roman"/>
          <w:i/>
          <w:iCs/>
          <w:color w:val="1C1C1C"/>
          <w:sz w:val="28"/>
          <w:szCs w:val="28"/>
        </w:rPr>
        <w:t>mekânlar</w:t>
      </w:r>
      <w:r w:rsidRPr="003A4E45">
        <w:rPr>
          <w:rFonts w:ascii="Times New Roman" w:hAnsi="Times New Roman" w:cs="Times New Roman"/>
          <w:i/>
          <w:iCs/>
          <w:color w:val="1C1C1C"/>
          <w:sz w:val="28"/>
          <w:szCs w:val="28"/>
        </w:rPr>
        <w:t xml:space="preserve">, insanlığın ortak mirası sayılan yerlerdir. Tarihi mekanlar hem yurt içi hem de yurt dışı gezilerinde hemen hemen her turistin gezi planına dahil edilen yerler </w:t>
      </w:r>
      <w:r w:rsidR="003A4E45" w:rsidRPr="003A4E45">
        <w:rPr>
          <w:rFonts w:ascii="Times New Roman" w:hAnsi="Times New Roman" w:cs="Times New Roman"/>
          <w:i/>
          <w:iCs/>
          <w:color w:val="1C1C1C"/>
          <w:sz w:val="28"/>
          <w:szCs w:val="28"/>
        </w:rPr>
        <w:t>arasındadır.</w:t>
      </w:r>
      <w:r w:rsidR="003A4E45" w:rsidRPr="003A4E45">
        <w:rPr>
          <w:rFonts w:ascii="Times New Roman" w:hAnsi="Times New Roman" w:cs="Times New Roman"/>
          <w:i/>
          <w:iCs/>
          <w:color w:val="1D1C1C"/>
          <w:sz w:val="28"/>
          <w:szCs w:val="28"/>
        </w:rPr>
        <w:t xml:space="preserve"> Kimi</w:t>
      </w:r>
      <w:r w:rsidRPr="003A4E45">
        <w:rPr>
          <w:rFonts w:ascii="Times New Roman" w:hAnsi="Times New Roman" w:cs="Times New Roman"/>
          <w:i/>
          <w:iCs/>
          <w:color w:val="1D1C1C"/>
          <w:sz w:val="28"/>
          <w:szCs w:val="28"/>
        </w:rPr>
        <w:t xml:space="preserve"> zaman güzellikleri ile büyüleyen kimi zaman da önemli bir olayı iliklerimize kadar hissetmemize yardımcı olan tarihi </w:t>
      </w:r>
      <w:proofErr w:type="gramStart"/>
      <w:r w:rsidRPr="003A4E45">
        <w:rPr>
          <w:rFonts w:ascii="Times New Roman" w:hAnsi="Times New Roman" w:cs="Times New Roman"/>
          <w:i/>
          <w:iCs/>
          <w:color w:val="1D1C1C"/>
          <w:sz w:val="28"/>
          <w:szCs w:val="28"/>
        </w:rPr>
        <w:t>mekanlar,</w:t>
      </w:r>
      <w:proofErr w:type="gramEnd"/>
      <w:r w:rsidRPr="003A4E45">
        <w:rPr>
          <w:rFonts w:ascii="Times New Roman" w:hAnsi="Times New Roman" w:cs="Times New Roman"/>
          <w:i/>
          <w:iCs/>
          <w:color w:val="1D1C1C"/>
          <w:sz w:val="28"/>
          <w:szCs w:val="28"/>
        </w:rPr>
        <w:t xml:space="preserve"> hem bulundukları ülkeler tarafından hem de çeşitli uluslararası kuruluşlar aracılığı ile sıkı bir şekilde </w:t>
      </w:r>
      <w:r w:rsidR="003A4E45" w:rsidRPr="003A4E45">
        <w:rPr>
          <w:rFonts w:ascii="Times New Roman" w:hAnsi="Times New Roman" w:cs="Times New Roman"/>
          <w:i/>
          <w:iCs/>
          <w:color w:val="1D1C1C"/>
          <w:sz w:val="28"/>
          <w:szCs w:val="28"/>
        </w:rPr>
        <w:t>korunmaktadır.</w:t>
      </w:r>
      <w:r w:rsidR="003A4E45" w:rsidRPr="003A4E45">
        <w:rPr>
          <w:rFonts w:ascii="Times New Roman" w:hAnsi="Times New Roman" w:cs="Times New Roman"/>
          <w:i/>
          <w:iCs/>
          <w:color w:val="1D1D1D"/>
          <w:sz w:val="28"/>
          <w:szCs w:val="28"/>
        </w:rPr>
        <w:t xml:space="preserve"> Ancak</w:t>
      </w:r>
      <w:r w:rsidRPr="003A4E45">
        <w:rPr>
          <w:rFonts w:ascii="Times New Roman" w:hAnsi="Times New Roman" w:cs="Times New Roman"/>
          <w:i/>
          <w:iCs/>
          <w:color w:val="1D1D1D"/>
          <w:sz w:val="28"/>
          <w:szCs w:val="28"/>
        </w:rPr>
        <w:t xml:space="preserve"> tarihi yerleri koruma görevinin büyük bir kısmı bu noktaları ziyaret eden turistlere </w:t>
      </w:r>
      <w:r w:rsidR="003A4E45" w:rsidRPr="003A4E45">
        <w:rPr>
          <w:rFonts w:ascii="Times New Roman" w:hAnsi="Times New Roman" w:cs="Times New Roman"/>
          <w:i/>
          <w:iCs/>
          <w:color w:val="1D1D1D"/>
          <w:sz w:val="28"/>
          <w:szCs w:val="28"/>
        </w:rPr>
        <w:t>düşmektedir. Bu</w:t>
      </w:r>
      <w:r w:rsidRPr="003A4E45">
        <w:rPr>
          <w:rFonts w:ascii="Times New Roman" w:hAnsi="Times New Roman" w:cs="Times New Roman"/>
          <w:i/>
          <w:iCs/>
          <w:color w:val="1D1D1D"/>
          <w:sz w:val="28"/>
          <w:szCs w:val="28"/>
        </w:rPr>
        <w:t xml:space="preserve"> kültürel mirasların bizden sonraki nesillere zarar görmeden aktarılmasını istiyorsak, ziyaretimiz esnasında uymamız gereken belirli kurallar bulunuyor.</w:t>
      </w:r>
    </w:p>
    <w:p w14:paraId="00191332"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b/>
          <w:bCs/>
          <w:color w:val="1C1C1C"/>
          <w:sz w:val="28"/>
          <w:szCs w:val="28"/>
        </w:rPr>
      </w:pPr>
      <w:r w:rsidRPr="003A4E45">
        <w:rPr>
          <w:rFonts w:ascii="Times New Roman" w:hAnsi="Times New Roman" w:cs="Times New Roman"/>
          <w:b/>
          <w:bCs/>
          <w:color w:val="1C1C1C"/>
          <w:sz w:val="28"/>
          <w:szCs w:val="28"/>
        </w:rPr>
        <w:t>1. Tarihi Yerlerden Herhangi Bir Objeyi Almayın</w:t>
      </w:r>
    </w:p>
    <w:p w14:paraId="5D02132B"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color w:val="1C1C1C"/>
          <w:sz w:val="28"/>
          <w:szCs w:val="28"/>
        </w:rPr>
      </w:pPr>
      <w:r w:rsidRPr="003A4E45">
        <w:rPr>
          <w:rFonts w:ascii="Times New Roman" w:hAnsi="Times New Roman" w:cs="Times New Roman"/>
          <w:color w:val="1C1C1C"/>
          <w:sz w:val="28"/>
          <w:szCs w:val="28"/>
        </w:rPr>
        <w:t xml:space="preserve">Tarihi </w:t>
      </w:r>
      <w:r w:rsidR="003A4E45" w:rsidRPr="003A4E45">
        <w:rPr>
          <w:rFonts w:ascii="Times New Roman" w:hAnsi="Times New Roman" w:cs="Times New Roman"/>
          <w:color w:val="1C1C1C"/>
          <w:sz w:val="28"/>
          <w:szCs w:val="28"/>
        </w:rPr>
        <w:t>mekânlarda</w:t>
      </w:r>
      <w:r w:rsidRPr="003A4E45">
        <w:rPr>
          <w:rFonts w:ascii="Times New Roman" w:hAnsi="Times New Roman" w:cs="Times New Roman"/>
          <w:color w:val="1C1C1C"/>
          <w:sz w:val="28"/>
          <w:szCs w:val="28"/>
        </w:rPr>
        <w:t xml:space="preserve"> en sık karşılaşılan problemlerin başında ziyaretçilerin o noktadan herhangi bir obje alması geliyor. </w:t>
      </w:r>
      <w:r w:rsidR="003A4E45" w:rsidRPr="003A4E45">
        <w:rPr>
          <w:rFonts w:ascii="Times New Roman" w:hAnsi="Times New Roman" w:cs="Times New Roman"/>
          <w:color w:val="1C1C1C"/>
          <w:sz w:val="28"/>
          <w:szCs w:val="28"/>
        </w:rPr>
        <w:t>Özellikle</w:t>
      </w:r>
      <w:r w:rsidRPr="003A4E45">
        <w:rPr>
          <w:rFonts w:ascii="Times New Roman" w:hAnsi="Times New Roman" w:cs="Times New Roman"/>
          <w:color w:val="1C1C1C"/>
          <w:sz w:val="28"/>
          <w:szCs w:val="28"/>
        </w:rPr>
        <w:t xml:space="preserve"> mimari değere sahip eserlerden küçük de olsa parça koparmaya çalışan turistlere denk gelmek mümkün.</w:t>
      </w:r>
    </w:p>
    <w:p w14:paraId="33A646B1" w14:textId="77777777" w:rsidR="00D07C44" w:rsidRPr="003A4E45" w:rsidRDefault="00D07C44" w:rsidP="00B86147">
      <w:pPr>
        <w:autoSpaceDE w:val="0"/>
        <w:autoSpaceDN w:val="0"/>
        <w:adjustRightInd w:val="0"/>
        <w:spacing w:after="0" w:line="240" w:lineRule="auto"/>
        <w:jc w:val="center"/>
        <w:rPr>
          <w:rFonts w:ascii="Times New Roman" w:hAnsi="Times New Roman" w:cs="Times New Roman"/>
          <w:color w:val="1C1C1C"/>
          <w:sz w:val="28"/>
          <w:szCs w:val="28"/>
        </w:rPr>
      </w:pPr>
      <w:r w:rsidRPr="003A4E45">
        <w:rPr>
          <w:rFonts w:ascii="Times New Roman" w:hAnsi="Times New Roman" w:cs="Times New Roman"/>
          <w:color w:val="1C1C1C"/>
          <w:sz w:val="28"/>
          <w:szCs w:val="28"/>
        </w:rPr>
        <w:t xml:space="preserve">Kutsal yerlerin de büyük bir çoğunluğu tarihi </w:t>
      </w:r>
      <w:r w:rsidR="003A4E45" w:rsidRPr="003A4E45">
        <w:rPr>
          <w:rFonts w:ascii="Times New Roman" w:hAnsi="Times New Roman" w:cs="Times New Roman"/>
          <w:color w:val="1C1C1C"/>
          <w:sz w:val="28"/>
          <w:szCs w:val="28"/>
        </w:rPr>
        <w:t>mekânlar</w:t>
      </w:r>
      <w:r w:rsidRPr="003A4E45">
        <w:rPr>
          <w:rFonts w:ascii="Times New Roman" w:hAnsi="Times New Roman" w:cs="Times New Roman"/>
          <w:color w:val="1C1C1C"/>
          <w:sz w:val="28"/>
          <w:szCs w:val="28"/>
        </w:rPr>
        <w:t xml:space="preserve"> olarak kabul edilmektedir. Özellikle tarihi öneme sahip mezarlık gibi noktalardan taş veya toprak almak tamamen yasaktır. Birçok turist bunu hatıra almak adına yaptığını söylese de bu iyi niyetli yaklaşım, tarihi esere onarılamaz derecede zarar verebiliyor.</w:t>
      </w:r>
    </w:p>
    <w:p w14:paraId="0CF2D543"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b/>
          <w:bCs/>
          <w:color w:val="1C1C1C"/>
          <w:sz w:val="28"/>
          <w:szCs w:val="28"/>
        </w:rPr>
      </w:pPr>
      <w:r w:rsidRPr="003A4E45">
        <w:rPr>
          <w:rFonts w:ascii="Times New Roman" w:hAnsi="Times New Roman" w:cs="Times New Roman"/>
          <w:b/>
          <w:bCs/>
          <w:color w:val="1C1C1C"/>
          <w:sz w:val="28"/>
          <w:szCs w:val="28"/>
        </w:rPr>
        <w:t>2. Tarihi Yerlerin Çevresini Kirletmeyin</w:t>
      </w:r>
    </w:p>
    <w:p w14:paraId="5AEC2076" w14:textId="77777777" w:rsidR="00211313" w:rsidRPr="003A4E45" w:rsidRDefault="00D07C44" w:rsidP="00B86147">
      <w:pPr>
        <w:autoSpaceDE w:val="0"/>
        <w:autoSpaceDN w:val="0"/>
        <w:adjustRightInd w:val="0"/>
        <w:spacing w:after="0" w:line="240" w:lineRule="auto"/>
        <w:jc w:val="center"/>
        <w:rPr>
          <w:rFonts w:ascii="Times New Roman" w:hAnsi="Times New Roman" w:cs="Times New Roman"/>
          <w:color w:val="1C1C1C"/>
          <w:sz w:val="28"/>
          <w:szCs w:val="28"/>
        </w:rPr>
      </w:pPr>
      <w:r w:rsidRPr="003A4E45">
        <w:rPr>
          <w:rFonts w:ascii="Times New Roman" w:hAnsi="Times New Roman" w:cs="Times New Roman"/>
          <w:color w:val="1C1C1C"/>
          <w:sz w:val="28"/>
          <w:szCs w:val="28"/>
        </w:rPr>
        <w:t xml:space="preserve">Turistik gezilerde sıkça göreceğiniz uyarıların başında yerlere çöp atmayın ibaresi </w:t>
      </w:r>
      <w:proofErr w:type="spellStart"/>
      <w:proofErr w:type="gramStart"/>
      <w:r w:rsidRPr="003A4E45">
        <w:rPr>
          <w:rFonts w:ascii="Times New Roman" w:hAnsi="Times New Roman" w:cs="Times New Roman"/>
          <w:color w:val="1C1C1C"/>
          <w:sz w:val="28"/>
          <w:szCs w:val="28"/>
        </w:rPr>
        <w:t>gelmektedir.özellikle</w:t>
      </w:r>
      <w:proofErr w:type="spellEnd"/>
      <w:proofErr w:type="gramEnd"/>
      <w:r w:rsidRPr="003A4E45">
        <w:rPr>
          <w:rFonts w:ascii="Times New Roman" w:hAnsi="Times New Roman" w:cs="Times New Roman"/>
          <w:color w:val="1C1C1C"/>
          <w:sz w:val="28"/>
          <w:szCs w:val="28"/>
        </w:rPr>
        <w:t xml:space="preserve"> ören yeri olarak bilinen tarihi yerlerde çöp atma sorunu bazen baş edilemez boyutlara </w:t>
      </w:r>
      <w:proofErr w:type="spellStart"/>
      <w:proofErr w:type="gramStart"/>
      <w:r w:rsidRPr="003A4E45">
        <w:rPr>
          <w:rFonts w:ascii="Times New Roman" w:hAnsi="Times New Roman" w:cs="Times New Roman"/>
          <w:color w:val="1C1C1C"/>
          <w:sz w:val="28"/>
          <w:szCs w:val="28"/>
        </w:rPr>
        <w:t>ulaşmaktadır.Yere</w:t>
      </w:r>
      <w:proofErr w:type="spellEnd"/>
      <w:proofErr w:type="gramEnd"/>
      <w:r w:rsidRPr="003A4E45">
        <w:rPr>
          <w:rFonts w:ascii="Times New Roman" w:hAnsi="Times New Roman" w:cs="Times New Roman"/>
          <w:color w:val="1C1C1C"/>
          <w:sz w:val="28"/>
          <w:szCs w:val="28"/>
        </w:rPr>
        <w:t xml:space="preserve"> atılan bir çöp hem çevrenin kirlenmesine neden olur hem de cam veya </w:t>
      </w:r>
      <w:proofErr w:type="gramStart"/>
      <w:r w:rsidRPr="003A4E45">
        <w:rPr>
          <w:rFonts w:ascii="Times New Roman" w:hAnsi="Times New Roman" w:cs="Times New Roman"/>
          <w:color w:val="1C1C1C"/>
          <w:sz w:val="28"/>
          <w:szCs w:val="28"/>
        </w:rPr>
        <w:t>kağıt</w:t>
      </w:r>
      <w:proofErr w:type="gramEnd"/>
      <w:r w:rsidRPr="003A4E45">
        <w:rPr>
          <w:rFonts w:ascii="Times New Roman" w:hAnsi="Times New Roman" w:cs="Times New Roman"/>
          <w:color w:val="1C1C1C"/>
          <w:sz w:val="28"/>
          <w:szCs w:val="28"/>
        </w:rPr>
        <w:t xml:space="preserve"> gibi çöpler sıcak havadan dolayı tutuşarak ören yerinin zarar görmesine ve tarihi mekanların yok olmasına neden olabilir.</w:t>
      </w:r>
    </w:p>
    <w:p w14:paraId="2FA646C1"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b/>
          <w:bCs/>
          <w:color w:val="1C1C1C"/>
          <w:sz w:val="28"/>
          <w:szCs w:val="28"/>
        </w:rPr>
      </w:pPr>
      <w:r w:rsidRPr="003A4E45">
        <w:rPr>
          <w:rFonts w:ascii="Times New Roman" w:hAnsi="Times New Roman" w:cs="Times New Roman"/>
          <w:b/>
          <w:bCs/>
          <w:color w:val="1C1C1C"/>
          <w:sz w:val="28"/>
          <w:szCs w:val="28"/>
        </w:rPr>
        <w:t>3. Tarihi Yerlerde Ateş Yakmayın</w:t>
      </w:r>
    </w:p>
    <w:p w14:paraId="18F52592" w14:textId="77777777" w:rsidR="00D07C44" w:rsidRPr="003A4E45" w:rsidRDefault="00D07C44" w:rsidP="003A4E45">
      <w:pPr>
        <w:autoSpaceDE w:val="0"/>
        <w:autoSpaceDN w:val="0"/>
        <w:adjustRightInd w:val="0"/>
        <w:spacing w:after="0" w:line="240" w:lineRule="auto"/>
        <w:jc w:val="center"/>
        <w:rPr>
          <w:rFonts w:ascii="Times New Roman" w:hAnsi="Times New Roman" w:cs="Times New Roman"/>
          <w:color w:val="1C1C1C"/>
          <w:sz w:val="28"/>
          <w:szCs w:val="28"/>
        </w:rPr>
      </w:pPr>
      <w:r w:rsidRPr="003A4E45">
        <w:rPr>
          <w:rFonts w:ascii="Times New Roman" w:hAnsi="Times New Roman" w:cs="Times New Roman"/>
          <w:color w:val="1C1C1C"/>
          <w:sz w:val="28"/>
          <w:szCs w:val="28"/>
        </w:rPr>
        <w:t xml:space="preserve">Ateş yakmak genel olarak oldukça risklidir. </w:t>
      </w:r>
      <w:proofErr w:type="gramStart"/>
      <w:r w:rsidRPr="003A4E45">
        <w:rPr>
          <w:rFonts w:ascii="Times New Roman" w:hAnsi="Times New Roman" w:cs="Times New Roman"/>
          <w:color w:val="1C1C1C"/>
          <w:sz w:val="28"/>
          <w:szCs w:val="28"/>
        </w:rPr>
        <w:t>özellikle</w:t>
      </w:r>
      <w:proofErr w:type="gramEnd"/>
      <w:r w:rsidRPr="003A4E45">
        <w:rPr>
          <w:rFonts w:ascii="Times New Roman" w:hAnsi="Times New Roman" w:cs="Times New Roman"/>
          <w:color w:val="1C1C1C"/>
          <w:sz w:val="28"/>
          <w:szCs w:val="28"/>
        </w:rPr>
        <w:t xml:space="preserve"> tarihi değeri bulunan noktalarda ateş yakmak ise tüm bu alanı doğrudan riske </w:t>
      </w:r>
      <w:proofErr w:type="spellStart"/>
      <w:proofErr w:type="gramStart"/>
      <w:r w:rsidRPr="003A4E45">
        <w:rPr>
          <w:rFonts w:ascii="Times New Roman" w:hAnsi="Times New Roman" w:cs="Times New Roman"/>
          <w:color w:val="1C1C1C"/>
          <w:sz w:val="28"/>
          <w:szCs w:val="28"/>
        </w:rPr>
        <w:t>atmaktadır.Bu</w:t>
      </w:r>
      <w:proofErr w:type="spellEnd"/>
      <w:proofErr w:type="gramEnd"/>
      <w:r w:rsidRPr="003A4E45">
        <w:rPr>
          <w:rFonts w:ascii="Times New Roman" w:hAnsi="Times New Roman" w:cs="Times New Roman"/>
          <w:color w:val="1C1C1C"/>
          <w:sz w:val="28"/>
          <w:szCs w:val="28"/>
        </w:rPr>
        <w:t xml:space="preserve"> yüzden hemen hemen her tarihi alanın bulunduğu noktalarda ateş yakmak her koşulda</w:t>
      </w:r>
    </w:p>
    <w:p w14:paraId="0FAF0225" w14:textId="77777777" w:rsidR="00D07C44" w:rsidRPr="003A4E45" w:rsidRDefault="00D07C44" w:rsidP="00B86147">
      <w:pPr>
        <w:autoSpaceDE w:val="0"/>
        <w:autoSpaceDN w:val="0"/>
        <w:adjustRightInd w:val="0"/>
        <w:spacing w:after="0" w:line="240" w:lineRule="auto"/>
        <w:jc w:val="center"/>
        <w:rPr>
          <w:rFonts w:ascii="Times New Roman" w:hAnsi="Times New Roman" w:cs="Times New Roman"/>
          <w:color w:val="1C1C1C"/>
          <w:sz w:val="28"/>
          <w:szCs w:val="28"/>
        </w:rPr>
      </w:pPr>
      <w:proofErr w:type="gramStart"/>
      <w:r w:rsidRPr="003A4E45">
        <w:rPr>
          <w:rFonts w:ascii="Times New Roman" w:hAnsi="Times New Roman" w:cs="Times New Roman"/>
          <w:color w:val="1C1C1C"/>
          <w:sz w:val="28"/>
          <w:szCs w:val="28"/>
        </w:rPr>
        <w:t>yasaklanmıştır</w:t>
      </w:r>
      <w:proofErr w:type="gramEnd"/>
      <w:r w:rsidRPr="003A4E45">
        <w:rPr>
          <w:rFonts w:ascii="Times New Roman" w:hAnsi="Times New Roman" w:cs="Times New Roman"/>
          <w:color w:val="1C1C1C"/>
          <w:sz w:val="28"/>
          <w:szCs w:val="28"/>
        </w:rPr>
        <w:t>. Bu yüzden tarihi bir alan çevresinde ateş yakmamalı ve ateş yakan birini gördüğünüzde durumu yetkililere bildirmelisiniz.</w:t>
      </w:r>
    </w:p>
    <w:p w14:paraId="47F21072"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b/>
          <w:bCs/>
          <w:color w:val="000004"/>
          <w:sz w:val="28"/>
          <w:szCs w:val="28"/>
        </w:rPr>
      </w:pPr>
      <w:r w:rsidRPr="003A4E45">
        <w:rPr>
          <w:rFonts w:ascii="Times New Roman" w:hAnsi="Times New Roman" w:cs="Times New Roman"/>
          <w:b/>
          <w:bCs/>
          <w:color w:val="000004"/>
          <w:sz w:val="28"/>
          <w:szCs w:val="28"/>
        </w:rPr>
        <w:t>4. Tarihi Yerlerde Bulunan Objelere Tırmanmayın</w:t>
      </w:r>
    </w:p>
    <w:p w14:paraId="2C6DB870"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color w:val="010104"/>
          <w:sz w:val="28"/>
          <w:szCs w:val="28"/>
        </w:rPr>
      </w:pPr>
      <w:r w:rsidRPr="003A4E45">
        <w:rPr>
          <w:rFonts w:ascii="Times New Roman" w:hAnsi="Times New Roman" w:cs="Times New Roman"/>
          <w:color w:val="010104"/>
          <w:sz w:val="28"/>
          <w:szCs w:val="28"/>
        </w:rPr>
        <w:t>Turistik gezilerde en sevilen anların başında fotoğraf çekimi geliyor. Gezileri ölümsüz hale getirmek için seyahat boyunca sayısız fotoğraf çekiliyor. Sosyal medyanın da etkisiyle çekilen fotoğrafları sıcağı sıcağına sosyal medya hesaplarımızda paylaşıyoruz.</w:t>
      </w:r>
    </w:p>
    <w:p w14:paraId="08495E0F" w14:textId="77777777" w:rsidR="00D07C44" w:rsidRPr="003A4E45" w:rsidRDefault="00D07C44" w:rsidP="00B86147">
      <w:pPr>
        <w:autoSpaceDE w:val="0"/>
        <w:autoSpaceDN w:val="0"/>
        <w:adjustRightInd w:val="0"/>
        <w:spacing w:after="0" w:line="240" w:lineRule="auto"/>
        <w:jc w:val="center"/>
        <w:rPr>
          <w:rFonts w:ascii="Times New Roman" w:hAnsi="Times New Roman" w:cs="Times New Roman"/>
          <w:color w:val="010104"/>
          <w:sz w:val="28"/>
          <w:szCs w:val="28"/>
        </w:rPr>
      </w:pPr>
      <w:r w:rsidRPr="003A4E45">
        <w:rPr>
          <w:rFonts w:ascii="Times New Roman" w:hAnsi="Times New Roman" w:cs="Times New Roman"/>
          <w:color w:val="010104"/>
          <w:sz w:val="28"/>
          <w:szCs w:val="28"/>
        </w:rPr>
        <w:t>Daha iyi fotoğraflar çekme uğruna tarihi eserlerin üzerine tırmanmamak veya bu yapılara zarar verebilecek hareketlerde bulunmamak uyulması gereken kuralların başında geliyor.</w:t>
      </w:r>
    </w:p>
    <w:p w14:paraId="01AA0FDD"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b/>
          <w:bCs/>
          <w:color w:val="000004"/>
          <w:sz w:val="28"/>
          <w:szCs w:val="28"/>
        </w:rPr>
      </w:pPr>
      <w:r w:rsidRPr="003A4E45">
        <w:rPr>
          <w:rFonts w:ascii="Times New Roman" w:hAnsi="Times New Roman" w:cs="Times New Roman"/>
          <w:b/>
          <w:bCs/>
          <w:color w:val="000004"/>
          <w:sz w:val="28"/>
          <w:szCs w:val="28"/>
        </w:rPr>
        <w:t>5. Tarihi Eserlere Dokunmayın</w:t>
      </w:r>
    </w:p>
    <w:p w14:paraId="742F3D6A" w14:textId="77777777" w:rsidR="00D07C44" w:rsidRPr="003A4E45" w:rsidRDefault="00D07C44" w:rsidP="00B86147">
      <w:pPr>
        <w:autoSpaceDE w:val="0"/>
        <w:autoSpaceDN w:val="0"/>
        <w:adjustRightInd w:val="0"/>
        <w:spacing w:after="0" w:line="240" w:lineRule="auto"/>
        <w:jc w:val="center"/>
        <w:rPr>
          <w:rFonts w:ascii="Times New Roman" w:hAnsi="Times New Roman" w:cs="Times New Roman"/>
          <w:color w:val="010104"/>
          <w:sz w:val="28"/>
          <w:szCs w:val="28"/>
        </w:rPr>
      </w:pPr>
      <w:r w:rsidRPr="003A4E45">
        <w:rPr>
          <w:rFonts w:ascii="Times New Roman" w:hAnsi="Times New Roman" w:cs="Times New Roman"/>
          <w:color w:val="010104"/>
          <w:sz w:val="28"/>
          <w:szCs w:val="28"/>
        </w:rPr>
        <w:t xml:space="preserve">Tarihi eserlerin bulunduğu birçok müze ve ören yeri hem Türkiye'de hem de dünyanın çeşitli yerlerinde mevcuttur. Bugün hemen hemen birçok müzede tarihi eserler korunaklı camekan bölmeler </w:t>
      </w:r>
      <w:proofErr w:type="spellStart"/>
      <w:proofErr w:type="gramStart"/>
      <w:r w:rsidRPr="003A4E45">
        <w:rPr>
          <w:rFonts w:ascii="Times New Roman" w:hAnsi="Times New Roman" w:cs="Times New Roman"/>
          <w:color w:val="010104"/>
          <w:sz w:val="28"/>
          <w:szCs w:val="28"/>
        </w:rPr>
        <w:t>içindedir.Ancak</w:t>
      </w:r>
      <w:proofErr w:type="spellEnd"/>
      <w:proofErr w:type="gramEnd"/>
      <w:r w:rsidRPr="003A4E45">
        <w:rPr>
          <w:rFonts w:ascii="Times New Roman" w:hAnsi="Times New Roman" w:cs="Times New Roman"/>
          <w:color w:val="010104"/>
          <w:sz w:val="28"/>
          <w:szCs w:val="28"/>
        </w:rPr>
        <w:t xml:space="preserve"> camekan bölmelere yerleştirilmesi mümkün olmayan parçalar müzede açık bir şekilde</w:t>
      </w:r>
      <w:r w:rsidR="003A4E45">
        <w:rPr>
          <w:rFonts w:ascii="Times New Roman" w:hAnsi="Times New Roman" w:cs="Times New Roman"/>
          <w:color w:val="010104"/>
          <w:sz w:val="28"/>
          <w:szCs w:val="28"/>
        </w:rPr>
        <w:t xml:space="preserve"> </w:t>
      </w:r>
      <w:r w:rsidRPr="003A4E45">
        <w:rPr>
          <w:rFonts w:ascii="Times New Roman" w:hAnsi="Times New Roman" w:cs="Times New Roman"/>
          <w:color w:val="010104"/>
          <w:sz w:val="28"/>
          <w:szCs w:val="28"/>
        </w:rPr>
        <w:t xml:space="preserve">sergilenmektedir. Bu parçalara el sürmeniz hatta </w:t>
      </w:r>
      <w:r w:rsidRPr="003A4E45">
        <w:rPr>
          <w:rFonts w:ascii="Times New Roman" w:hAnsi="Times New Roman" w:cs="Times New Roman"/>
          <w:color w:val="010104"/>
          <w:sz w:val="28"/>
          <w:szCs w:val="28"/>
        </w:rPr>
        <w:lastRenderedPageBreak/>
        <w:t>dokunmanız tarihi eserin dokusunun deforme olmasına neden olabilir. Bu yüzden bu eserleri dokunmadan ziyaret etmeniz gerekiyor.</w:t>
      </w:r>
    </w:p>
    <w:p w14:paraId="53540B30"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b/>
          <w:bCs/>
          <w:color w:val="000004"/>
          <w:sz w:val="28"/>
          <w:szCs w:val="28"/>
        </w:rPr>
      </w:pPr>
      <w:r w:rsidRPr="003A4E45">
        <w:rPr>
          <w:rFonts w:ascii="Times New Roman" w:hAnsi="Times New Roman" w:cs="Times New Roman"/>
          <w:b/>
          <w:bCs/>
          <w:color w:val="000004"/>
          <w:sz w:val="28"/>
          <w:szCs w:val="28"/>
        </w:rPr>
        <w:t>6. Tarihi Binalara ve Eserlere Yazı Yazmayın ve Resim Çizmeyin</w:t>
      </w:r>
    </w:p>
    <w:p w14:paraId="5A3E033B" w14:textId="77777777" w:rsidR="00821A44" w:rsidRPr="003A4E45" w:rsidRDefault="00D07C44" w:rsidP="00B86147">
      <w:pPr>
        <w:autoSpaceDE w:val="0"/>
        <w:autoSpaceDN w:val="0"/>
        <w:adjustRightInd w:val="0"/>
        <w:spacing w:after="0" w:line="240" w:lineRule="auto"/>
        <w:jc w:val="center"/>
        <w:rPr>
          <w:rFonts w:ascii="Times New Roman" w:hAnsi="Times New Roman" w:cs="Times New Roman"/>
          <w:color w:val="010104"/>
          <w:sz w:val="28"/>
          <w:szCs w:val="28"/>
        </w:rPr>
      </w:pPr>
      <w:r w:rsidRPr="003A4E45">
        <w:rPr>
          <w:rFonts w:ascii="Times New Roman" w:hAnsi="Times New Roman" w:cs="Times New Roman"/>
          <w:color w:val="010104"/>
          <w:sz w:val="28"/>
          <w:szCs w:val="28"/>
        </w:rPr>
        <w:t xml:space="preserve">Birçok tarihi eserin geri döndürülemez bir şekilde zarar gördüğü sebeplerin başında eserlere ve binalara yazı yazmak ve resim çizmek </w:t>
      </w:r>
      <w:proofErr w:type="spellStart"/>
      <w:proofErr w:type="gramStart"/>
      <w:r w:rsidRPr="003A4E45">
        <w:rPr>
          <w:rFonts w:ascii="Times New Roman" w:hAnsi="Times New Roman" w:cs="Times New Roman"/>
          <w:color w:val="010104"/>
          <w:sz w:val="28"/>
          <w:szCs w:val="28"/>
        </w:rPr>
        <w:t>geliyor.Kimileri</w:t>
      </w:r>
      <w:proofErr w:type="spellEnd"/>
      <w:proofErr w:type="gramEnd"/>
      <w:r w:rsidRPr="003A4E45">
        <w:rPr>
          <w:rFonts w:ascii="Times New Roman" w:hAnsi="Times New Roman" w:cs="Times New Roman"/>
          <w:color w:val="010104"/>
          <w:sz w:val="28"/>
          <w:szCs w:val="28"/>
        </w:rPr>
        <w:t xml:space="preserve"> dini ve kültürel sebeplere dayanarak bu kuralı ihlal etse de tarihi eserlere verdiği tahribattan dolayı yazı yazmak ve resim çizmek tamamen yasaktır. Sizler de bu kurala uymalı ve tarihi eserlere bu şekilde zarar veren birilerini gördüğünüzde, durumu yetkililere bildirmelisiniz.</w:t>
      </w:r>
    </w:p>
    <w:p w14:paraId="180EE3A0"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b/>
          <w:bCs/>
          <w:color w:val="000004"/>
          <w:sz w:val="28"/>
          <w:szCs w:val="28"/>
        </w:rPr>
      </w:pPr>
      <w:r w:rsidRPr="003A4E45">
        <w:rPr>
          <w:rFonts w:ascii="Times New Roman" w:hAnsi="Times New Roman" w:cs="Times New Roman"/>
          <w:b/>
          <w:bCs/>
          <w:color w:val="000004"/>
          <w:sz w:val="28"/>
          <w:szCs w:val="28"/>
        </w:rPr>
        <w:t>7. Dar Alanda Bulunan Tarihi Eserleri Ziyaret Ederken Çantanıza Dikkat Edin</w:t>
      </w:r>
    </w:p>
    <w:p w14:paraId="0E3F27E7" w14:textId="77777777" w:rsidR="00D07C44" w:rsidRPr="003A4E45" w:rsidRDefault="00D07C44" w:rsidP="00B86147">
      <w:pPr>
        <w:autoSpaceDE w:val="0"/>
        <w:autoSpaceDN w:val="0"/>
        <w:adjustRightInd w:val="0"/>
        <w:spacing w:after="0" w:line="240" w:lineRule="auto"/>
        <w:jc w:val="center"/>
        <w:rPr>
          <w:rFonts w:ascii="Times New Roman" w:hAnsi="Times New Roman" w:cs="Times New Roman"/>
          <w:color w:val="010104"/>
          <w:sz w:val="28"/>
          <w:szCs w:val="28"/>
        </w:rPr>
      </w:pPr>
      <w:r w:rsidRPr="003A4E45">
        <w:rPr>
          <w:rFonts w:ascii="Times New Roman" w:hAnsi="Times New Roman" w:cs="Times New Roman"/>
          <w:color w:val="010104"/>
          <w:sz w:val="28"/>
          <w:szCs w:val="28"/>
        </w:rPr>
        <w:t xml:space="preserve">Açık hava tarih müzelerinde ve ören yerlerindeki birçok tarihi eserin zarar görmesine neden olan durumların biri de çantaların bu eserlere zarar </w:t>
      </w:r>
      <w:proofErr w:type="spellStart"/>
      <w:proofErr w:type="gramStart"/>
      <w:r w:rsidRPr="003A4E45">
        <w:rPr>
          <w:rFonts w:ascii="Times New Roman" w:hAnsi="Times New Roman" w:cs="Times New Roman"/>
          <w:color w:val="010104"/>
          <w:sz w:val="28"/>
          <w:szCs w:val="28"/>
        </w:rPr>
        <w:t>vermesidir.Özellikle</w:t>
      </w:r>
      <w:proofErr w:type="spellEnd"/>
      <w:proofErr w:type="gramEnd"/>
      <w:r w:rsidRPr="003A4E45">
        <w:rPr>
          <w:rFonts w:ascii="Times New Roman" w:hAnsi="Times New Roman" w:cs="Times New Roman"/>
          <w:color w:val="010104"/>
          <w:sz w:val="28"/>
          <w:szCs w:val="28"/>
        </w:rPr>
        <w:t xml:space="preserve"> tarihi yerleri ziyaret ederken dar ve kalabalık alanlarda sırt çantanızın herhangi bir noktaya sürtünmediğinden emin olun. Kalabalık alanlardan geçerken çantanız tarihi bir duvarın boydan boya çizilmesine neden olabilir veya sergilenmekte olan bir objeye çarparak zarar görmesine neden olabilir.</w:t>
      </w:r>
    </w:p>
    <w:p w14:paraId="27EA73EE"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b/>
          <w:bCs/>
          <w:color w:val="000004"/>
          <w:sz w:val="28"/>
          <w:szCs w:val="28"/>
        </w:rPr>
      </w:pPr>
      <w:r w:rsidRPr="003A4E45">
        <w:rPr>
          <w:rFonts w:ascii="Times New Roman" w:hAnsi="Times New Roman" w:cs="Times New Roman"/>
          <w:b/>
          <w:bCs/>
          <w:color w:val="000004"/>
          <w:sz w:val="28"/>
          <w:szCs w:val="28"/>
        </w:rPr>
        <w:t>8. Dini ve Kültürel Hassasiyetlere Uygun Bir Şekilde Ziyaretinizi Yapın</w:t>
      </w:r>
    </w:p>
    <w:p w14:paraId="686E2EFA"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color w:val="010104"/>
          <w:sz w:val="28"/>
          <w:szCs w:val="28"/>
        </w:rPr>
      </w:pPr>
      <w:proofErr w:type="gramStart"/>
      <w:r w:rsidRPr="003A4E45">
        <w:rPr>
          <w:rFonts w:ascii="Times New Roman" w:hAnsi="Times New Roman" w:cs="Times New Roman"/>
          <w:color w:val="010104"/>
          <w:sz w:val="28"/>
          <w:szCs w:val="28"/>
        </w:rPr>
        <w:t>özellikle</w:t>
      </w:r>
      <w:proofErr w:type="gramEnd"/>
      <w:r w:rsidRPr="003A4E45">
        <w:rPr>
          <w:rFonts w:ascii="Times New Roman" w:hAnsi="Times New Roman" w:cs="Times New Roman"/>
          <w:color w:val="010104"/>
          <w:sz w:val="28"/>
          <w:szCs w:val="28"/>
        </w:rPr>
        <w:t xml:space="preserve"> yurt dışına çıktığınız zaman farklı bir kültüre ve inanca ait tarihi bir noktayı ziyaret ederken belli hassasiyetlere uymanız önemlidir. </w:t>
      </w:r>
      <w:proofErr w:type="gramStart"/>
      <w:r w:rsidRPr="003A4E45">
        <w:rPr>
          <w:rFonts w:ascii="Times New Roman" w:hAnsi="Times New Roman" w:cs="Times New Roman"/>
          <w:color w:val="010104"/>
          <w:sz w:val="28"/>
          <w:szCs w:val="28"/>
        </w:rPr>
        <w:t>özellikle</w:t>
      </w:r>
      <w:proofErr w:type="gramEnd"/>
      <w:r w:rsidRPr="003A4E45">
        <w:rPr>
          <w:rFonts w:ascii="Times New Roman" w:hAnsi="Times New Roman" w:cs="Times New Roman"/>
          <w:color w:val="010104"/>
          <w:sz w:val="28"/>
          <w:szCs w:val="28"/>
        </w:rPr>
        <w:t xml:space="preserve"> toplumların hafızalarında travmatik bir şekilde yer etmiş anıtları ziyaret ederken saygılı bir şekilde davranmalısınız.</w:t>
      </w:r>
    </w:p>
    <w:p w14:paraId="660D0B87" w14:textId="77777777" w:rsidR="00D07C44" w:rsidRPr="003A4E45" w:rsidRDefault="00D07C44" w:rsidP="00B86147">
      <w:pPr>
        <w:autoSpaceDE w:val="0"/>
        <w:autoSpaceDN w:val="0"/>
        <w:adjustRightInd w:val="0"/>
        <w:spacing w:after="0" w:line="240" w:lineRule="auto"/>
        <w:jc w:val="center"/>
        <w:rPr>
          <w:rFonts w:ascii="Times New Roman" w:hAnsi="Times New Roman" w:cs="Times New Roman"/>
          <w:color w:val="010104"/>
          <w:sz w:val="28"/>
          <w:szCs w:val="28"/>
        </w:rPr>
      </w:pPr>
      <w:r w:rsidRPr="003A4E45">
        <w:rPr>
          <w:rFonts w:ascii="Times New Roman" w:hAnsi="Times New Roman" w:cs="Times New Roman"/>
          <w:color w:val="010104"/>
          <w:sz w:val="28"/>
          <w:szCs w:val="28"/>
        </w:rPr>
        <w:t xml:space="preserve">Diğer yandan dini öneme sahip tarihi alanları ziyaret ederken hem saygılı hem de o inancın kurallarına uygun bir şekilde hareket etmeniz gerekiyor. </w:t>
      </w:r>
      <w:proofErr w:type="gramStart"/>
      <w:r w:rsidRPr="003A4E45">
        <w:rPr>
          <w:rFonts w:ascii="Times New Roman" w:hAnsi="Times New Roman" w:cs="Times New Roman"/>
          <w:color w:val="010104"/>
          <w:sz w:val="28"/>
          <w:szCs w:val="28"/>
        </w:rPr>
        <w:t>örneğin</w:t>
      </w:r>
      <w:proofErr w:type="gramEnd"/>
      <w:r w:rsidRPr="003A4E45">
        <w:rPr>
          <w:rFonts w:ascii="Times New Roman" w:hAnsi="Times New Roman" w:cs="Times New Roman"/>
          <w:color w:val="010104"/>
          <w:sz w:val="28"/>
          <w:szCs w:val="28"/>
        </w:rPr>
        <w:t xml:space="preserve"> cami ve türbe ziyaretlerinde tesettüre uygun bir kıyafet tercih etmeniz gerekmektedir.</w:t>
      </w:r>
    </w:p>
    <w:p w14:paraId="1D802AAA"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i/>
          <w:iCs/>
          <w:color w:val="040405"/>
          <w:sz w:val="28"/>
          <w:szCs w:val="28"/>
        </w:rPr>
      </w:pPr>
      <w:r w:rsidRPr="003A4E45">
        <w:rPr>
          <w:rFonts w:ascii="Times New Roman" w:hAnsi="Times New Roman" w:cs="Times New Roman"/>
          <w:i/>
          <w:iCs/>
          <w:color w:val="040405"/>
          <w:sz w:val="28"/>
          <w:szCs w:val="28"/>
        </w:rPr>
        <w:t>Yerli ve yabancı turistlerin, tarihi turistik alanları ziyaretleri esnasında uyması gereken genel kurallardan sizlere bahsettik. Sizler de turistik gezileriniz esnasında bu kurallara uymayan özen göstermeli ve tarihi dokulara zarar vermekten kaçınmalısınız. Kurumlar tarafından olabildiğince korunan ve günümüze kadar aktarılan bu dünya</w:t>
      </w:r>
    </w:p>
    <w:p w14:paraId="58F16F75" w14:textId="77777777" w:rsidR="00D07C44" w:rsidRPr="003A4E45" w:rsidRDefault="00D07C44" w:rsidP="00D07C44">
      <w:pPr>
        <w:autoSpaceDE w:val="0"/>
        <w:autoSpaceDN w:val="0"/>
        <w:adjustRightInd w:val="0"/>
        <w:spacing w:after="0" w:line="240" w:lineRule="auto"/>
        <w:jc w:val="center"/>
        <w:rPr>
          <w:rFonts w:ascii="Times New Roman" w:hAnsi="Times New Roman" w:cs="Times New Roman"/>
          <w:sz w:val="28"/>
          <w:szCs w:val="28"/>
        </w:rPr>
      </w:pPr>
      <w:proofErr w:type="gramStart"/>
      <w:r w:rsidRPr="003A4E45">
        <w:rPr>
          <w:rFonts w:ascii="Times New Roman" w:hAnsi="Times New Roman" w:cs="Times New Roman"/>
          <w:i/>
          <w:iCs/>
          <w:color w:val="040405"/>
          <w:sz w:val="28"/>
          <w:szCs w:val="28"/>
        </w:rPr>
        <w:t>miraslarını</w:t>
      </w:r>
      <w:proofErr w:type="gramEnd"/>
      <w:r w:rsidRPr="003A4E45">
        <w:rPr>
          <w:rFonts w:ascii="Times New Roman" w:hAnsi="Times New Roman" w:cs="Times New Roman"/>
          <w:i/>
          <w:iCs/>
          <w:color w:val="040405"/>
          <w:sz w:val="28"/>
          <w:szCs w:val="28"/>
        </w:rPr>
        <w:t>, bizden sonraki nesillere tüm güzelliğiyle aktarmak için her bir bireyin azami bilince sahip olması gereklidir.</w:t>
      </w:r>
    </w:p>
    <w:p w14:paraId="414DC215" w14:textId="77777777" w:rsidR="00821A44" w:rsidRPr="003A4E45" w:rsidRDefault="00821A44">
      <w:pPr>
        <w:rPr>
          <w:rFonts w:ascii="Times New Roman" w:hAnsi="Times New Roman" w:cs="Times New Roman"/>
          <w:sz w:val="28"/>
          <w:szCs w:val="28"/>
        </w:rPr>
      </w:pPr>
    </w:p>
    <w:p w14:paraId="5F1B6CA7" w14:textId="77777777" w:rsidR="00821A44" w:rsidRPr="00821A44" w:rsidRDefault="00821A44">
      <w:pPr>
        <w:rPr>
          <w:rFonts w:ascii="Comic Sans MS" w:hAnsi="Comic Sans MS"/>
          <w:sz w:val="24"/>
          <w:szCs w:val="24"/>
        </w:rPr>
      </w:pPr>
      <w:r w:rsidRPr="003A4E45">
        <w:rPr>
          <w:rFonts w:ascii="Times New Roman" w:hAnsi="Times New Roman" w:cs="Times New Roman"/>
          <w:sz w:val="28"/>
          <w:szCs w:val="28"/>
        </w:rPr>
        <w:tab/>
      </w:r>
      <w:r w:rsidRPr="003A4E45">
        <w:rPr>
          <w:rFonts w:ascii="Times New Roman" w:hAnsi="Times New Roman" w:cs="Times New Roman"/>
          <w:sz w:val="28"/>
          <w:szCs w:val="28"/>
        </w:rPr>
        <w:tab/>
      </w:r>
      <w:r w:rsidRPr="003A4E45">
        <w:rPr>
          <w:rFonts w:ascii="Times New Roman" w:hAnsi="Times New Roman" w:cs="Times New Roman"/>
          <w:sz w:val="28"/>
          <w:szCs w:val="28"/>
        </w:rPr>
        <w:tab/>
      </w:r>
      <w:r w:rsidRPr="003A4E45">
        <w:rPr>
          <w:rFonts w:ascii="Times New Roman" w:hAnsi="Times New Roman" w:cs="Times New Roman"/>
          <w:sz w:val="28"/>
          <w:szCs w:val="28"/>
        </w:rPr>
        <w:tab/>
      </w:r>
      <w:r w:rsidRPr="003A4E45">
        <w:rPr>
          <w:rFonts w:ascii="Times New Roman" w:hAnsi="Times New Roman" w:cs="Times New Roman"/>
          <w:sz w:val="28"/>
          <w:szCs w:val="28"/>
        </w:rPr>
        <w:tab/>
      </w:r>
      <w:r w:rsidRPr="003A4E45">
        <w:rPr>
          <w:rFonts w:ascii="Times New Roman" w:hAnsi="Times New Roman" w:cs="Times New Roman"/>
          <w:sz w:val="28"/>
          <w:szCs w:val="28"/>
        </w:rPr>
        <w:tab/>
      </w:r>
      <w:r w:rsidRPr="003A4E45">
        <w:rPr>
          <w:rFonts w:ascii="Times New Roman" w:hAnsi="Times New Roman" w:cs="Times New Roman"/>
          <w:sz w:val="28"/>
          <w:szCs w:val="28"/>
        </w:rPr>
        <w:tab/>
      </w:r>
      <w:r w:rsidRPr="003A4E45">
        <w:rPr>
          <w:rFonts w:ascii="Times New Roman" w:hAnsi="Times New Roman" w:cs="Times New Roman"/>
          <w:sz w:val="28"/>
          <w:szCs w:val="28"/>
        </w:rPr>
        <w:tab/>
      </w:r>
      <w:r w:rsidRPr="003A4E45">
        <w:rPr>
          <w:rFonts w:ascii="Times New Roman" w:hAnsi="Times New Roman" w:cs="Times New Roman"/>
          <w:sz w:val="28"/>
          <w:szCs w:val="28"/>
        </w:rPr>
        <w:tab/>
      </w:r>
      <w:r>
        <w:tab/>
      </w:r>
      <w:r>
        <w:tab/>
      </w:r>
      <w:r>
        <w:tab/>
      </w:r>
      <w:r w:rsidR="00B5584B">
        <w:rPr>
          <w:rFonts w:ascii="Comic Sans MS" w:hAnsi="Comic Sans MS"/>
          <w:sz w:val="24"/>
          <w:szCs w:val="24"/>
        </w:rPr>
        <w:t>12.02.2025</w:t>
      </w:r>
    </w:p>
    <w:sectPr w:rsidR="00821A44" w:rsidRPr="00821A44" w:rsidSect="00D07C44">
      <w:headerReference w:type="default" r:id="rId6"/>
      <w:pgSz w:w="11906" w:h="16838"/>
      <w:pgMar w:top="1417" w:right="70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97049" w14:textId="77777777" w:rsidR="008D2F11" w:rsidRDefault="008D2F11" w:rsidP="003A4E45">
      <w:pPr>
        <w:spacing w:after="0" w:line="240" w:lineRule="auto"/>
      </w:pPr>
      <w:r>
        <w:separator/>
      </w:r>
    </w:p>
  </w:endnote>
  <w:endnote w:type="continuationSeparator" w:id="0">
    <w:p w14:paraId="5AF57709" w14:textId="77777777" w:rsidR="008D2F11" w:rsidRDefault="008D2F11" w:rsidP="003A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1CE12" w14:textId="77777777" w:rsidR="008D2F11" w:rsidRDefault="008D2F11" w:rsidP="003A4E45">
      <w:pPr>
        <w:spacing w:after="0" w:line="240" w:lineRule="auto"/>
      </w:pPr>
      <w:r>
        <w:separator/>
      </w:r>
    </w:p>
  </w:footnote>
  <w:footnote w:type="continuationSeparator" w:id="0">
    <w:p w14:paraId="01125E9D" w14:textId="77777777" w:rsidR="008D2F11" w:rsidRDefault="008D2F11" w:rsidP="003A4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9102" w14:textId="57C1B77C" w:rsidR="003A4E45" w:rsidRDefault="003A4E45" w:rsidP="003A4E45">
    <w:pPr>
      <w:pStyle w:val="stBilgi"/>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7C44"/>
    <w:rsid w:val="00120B15"/>
    <w:rsid w:val="00156572"/>
    <w:rsid w:val="00211313"/>
    <w:rsid w:val="00246CBD"/>
    <w:rsid w:val="00263A65"/>
    <w:rsid w:val="003A4E45"/>
    <w:rsid w:val="003C67DF"/>
    <w:rsid w:val="003D5B73"/>
    <w:rsid w:val="00456BAE"/>
    <w:rsid w:val="00523C62"/>
    <w:rsid w:val="005A29F9"/>
    <w:rsid w:val="00705F48"/>
    <w:rsid w:val="00760AD0"/>
    <w:rsid w:val="0076162A"/>
    <w:rsid w:val="00774ADB"/>
    <w:rsid w:val="00821A44"/>
    <w:rsid w:val="00826210"/>
    <w:rsid w:val="00887BEA"/>
    <w:rsid w:val="008D2F11"/>
    <w:rsid w:val="00901E8A"/>
    <w:rsid w:val="00956BDA"/>
    <w:rsid w:val="00985BC8"/>
    <w:rsid w:val="00B5584B"/>
    <w:rsid w:val="00B66D82"/>
    <w:rsid w:val="00B86147"/>
    <w:rsid w:val="00C237E3"/>
    <w:rsid w:val="00C82866"/>
    <w:rsid w:val="00D07C44"/>
    <w:rsid w:val="00D8645F"/>
    <w:rsid w:val="00DB2235"/>
    <w:rsid w:val="00DC4B49"/>
    <w:rsid w:val="00DD3E71"/>
    <w:rsid w:val="00E27591"/>
    <w:rsid w:val="00ED1EF6"/>
    <w:rsid w:val="00F84F5A"/>
    <w:rsid w:val="00FA08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C080"/>
  <w15:docId w15:val="{89E701C3-B53E-4DB4-B174-E06CF085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C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5584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5584B"/>
    <w:rPr>
      <w:rFonts w:ascii="Segoe UI" w:hAnsi="Segoe UI" w:cs="Segoe UI"/>
      <w:sz w:val="18"/>
      <w:szCs w:val="18"/>
    </w:rPr>
  </w:style>
  <w:style w:type="paragraph" w:styleId="stBilgi">
    <w:name w:val="header"/>
    <w:basedOn w:val="Normal"/>
    <w:link w:val="stBilgiChar"/>
    <w:uiPriority w:val="99"/>
    <w:unhideWhenUsed/>
    <w:rsid w:val="003A4E4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A4E45"/>
  </w:style>
  <w:style w:type="paragraph" w:styleId="AltBilgi">
    <w:name w:val="footer"/>
    <w:basedOn w:val="Normal"/>
    <w:link w:val="AltBilgiChar"/>
    <w:uiPriority w:val="99"/>
    <w:unhideWhenUsed/>
    <w:rsid w:val="003A4E4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A4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794</Words>
  <Characters>4530</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Teknisel Bilişim</cp:lastModifiedBy>
  <cp:revision>33</cp:revision>
  <cp:lastPrinted>2025-10-04T20:59:00Z</cp:lastPrinted>
  <dcterms:created xsi:type="dcterms:W3CDTF">2023-11-23T21:48:00Z</dcterms:created>
  <dcterms:modified xsi:type="dcterms:W3CDTF">2025-12-28T16:14:00Z</dcterms:modified>
</cp:coreProperties>
</file>